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A21" w:rsidRDefault="00A16A21" w:rsidP="00A16A21">
      <w:pPr>
        <w:pStyle w:val="NoSpacing"/>
        <w:jc w:val="center"/>
        <w:rPr>
          <w:rFonts w:ascii="Times New Roman" w:hAnsi="Times New Roman" w:cs="Times New Roman"/>
          <w:b/>
        </w:rPr>
      </w:pPr>
      <w:bookmarkStart w:id="0" w:name="_GoBack"/>
      <w:r>
        <w:rPr>
          <w:rFonts w:ascii="Times New Roman" w:hAnsi="Times New Roman" w:cs="Times New Roman"/>
          <w:b/>
        </w:rPr>
        <w:t>Events</w:t>
      </w:r>
      <w:r w:rsidRPr="00D37880">
        <w:rPr>
          <w:rFonts w:ascii="Times New Roman" w:hAnsi="Times New Roman" w:cs="Times New Roman"/>
          <w:b/>
        </w:rPr>
        <w:t xml:space="preserve"> Committee</w:t>
      </w:r>
      <w:r>
        <w:rPr>
          <w:rFonts w:ascii="Times New Roman" w:hAnsi="Times New Roman" w:cs="Times New Roman"/>
          <w:b/>
        </w:rPr>
        <w:t xml:space="preserve"> Meeting Notes</w:t>
      </w:r>
    </w:p>
    <w:p w:rsidR="00A16A21" w:rsidRPr="00D37880" w:rsidRDefault="00A16A21" w:rsidP="00A16A21">
      <w:pPr>
        <w:pStyle w:val="NoSpacing"/>
        <w:jc w:val="center"/>
        <w:rPr>
          <w:rFonts w:ascii="Times New Roman" w:hAnsi="Times New Roman" w:cs="Times New Roman"/>
          <w:b/>
        </w:rPr>
      </w:pPr>
    </w:p>
    <w:p w:rsidR="00A16A21" w:rsidRPr="00A16A21" w:rsidRDefault="00A16A21" w:rsidP="00A16A21">
      <w:pPr>
        <w:pStyle w:val="NoSpacing"/>
        <w:rPr>
          <w:rFonts w:ascii="Times New Roman" w:hAnsi="Times New Roman" w:cs="Times New Roman"/>
        </w:rPr>
      </w:pPr>
      <w:r w:rsidRPr="00A16A21">
        <w:rPr>
          <w:rFonts w:ascii="Times New Roman" w:hAnsi="Times New Roman" w:cs="Times New Roman"/>
        </w:rPr>
        <w:t>Date: June 30, 2016</w:t>
      </w:r>
    </w:p>
    <w:p w:rsidR="00A16A21" w:rsidRPr="00A16A21" w:rsidRDefault="00A16A21" w:rsidP="00A16A21">
      <w:pPr>
        <w:pStyle w:val="NoSpacing"/>
        <w:rPr>
          <w:rFonts w:ascii="Times New Roman" w:hAnsi="Times New Roman" w:cs="Times New Roman"/>
        </w:rPr>
      </w:pPr>
      <w:r w:rsidRPr="00A16A21">
        <w:rPr>
          <w:rFonts w:ascii="Times New Roman" w:hAnsi="Times New Roman" w:cs="Times New Roman"/>
        </w:rPr>
        <w:t>Time: 10am</w:t>
      </w:r>
    </w:p>
    <w:p w:rsidR="00A16A21" w:rsidRPr="00A16A21" w:rsidRDefault="00A16A21" w:rsidP="00A16A21">
      <w:pPr>
        <w:pStyle w:val="NoSpacing"/>
        <w:rPr>
          <w:rFonts w:ascii="Times New Roman" w:eastAsia="Times New Roman" w:hAnsi="Times New Roman" w:cs="Times New Roman"/>
          <w:color w:val="000000"/>
        </w:rPr>
      </w:pPr>
      <w:r w:rsidRPr="00A16A21">
        <w:rPr>
          <w:rFonts w:ascii="Times New Roman" w:hAnsi="Times New Roman" w:cs="Times New Roman"/>
        </w:rPr>
        <w:t>Place:</w:t>
      </w:r>
      <w:r w:rsidRPr="00A16A21">
        <w:rPr>
          <w:rFonts w:ascii="Times New Roman" w:eastAsia="Times New Roman" w:hAnsi="Times New Roman" w:cs="Times New Roman"/>
          <w:color w:val="000000"/>
        </w:rPr>
        <w:t xml:space="preserve"> 210 North Grove Street, East Orange, NJ </w:t>
      </w:r>
    </w:p>
    <w:p w:rsidR="00A16A21" w:rsidRPr="00A16A21" w:rsidRDefault="00A16A21" w:rsidP="00A16A21">
      <w:pPr>
        <w:spacing w:line="240" w:lineRule="auto"/>
        <w:rPr>
          <w:rFonts w:ascii="Times New Roman" w:hAnsi="Times New Roman" w:cs="Times New Roman"/>
          <w:sz w:val="24"/>
          <w:szCs w:val="24"/>
        </w:rPr>
      </w:pPr>
      <w:r w:rsidRPr="00A16A21">
        <w:rPr>
          <w:rFonts w:ascii="Times New Roman" w:eastAsia="Times New Roman" w:hAnsi="Times New Roman" w:cs="Times New Roman"/>
          <w:color w:val="000000"/>
        </w:rPr>
        <w:t xml:space="preserve">Attendees: </w:t>
      </w:r>
      <w:r w:rsidRPr="00A16A21">
        <w:rPr>
          <w:rFonts w:ascii="Times New Roman" w:eastAsia="Times New Roman" w:hAnsi="Times New Roman" w:cs="Times New Roman"/>
          <w:color w:val="000000"/>
        </w:rPr>
        <w:t>Jeffrey Scheckner and Royston Allman</w:t>
      </w:r>
      <w:r w:rsidRPr="00A16A21">
        <w:rPr>
          <w:rFonts w:ascii="Times New Roman" w:hAnsi="Times New Roman" w:cs="Times New Roman"/>
          <w:sz w:val="24"/>
          <w:szCs w:val="24"/>
        </w:rPr>
        <w:t xml:space="preserve"> </w:t>
      </w:r>
    </w:p>
    <w:p w:rsidR="00A16A21" w:rsidRDefault="00A16A21" w:rsidP="00A16A21">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Notes:</w:t>
      </w:r>
    </w:p>
    <w:p w:rsidR="00A16A21" w:rsidRDefault="00A16A21" w:rsidP="00A16A21">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meeting began at 10:30am and ended at 12pm. </w:t>
      </w:r>
    </w:p>
    <w:bookmarkEnd w:id="0"/>
    <w:p w:rsidR="00A16A21" w:rsidRDefault="00A16A21" w:rsidP="00A16A21">
      <w:pPr>
        <w:pStyle w:val="NoSpacing"/>
        <w:rPr>
          <w:rFonts w:ascii="Times New Roman" w:eastAsia="Times New Roman" w:hAnsi="Times New Roman" w:cs="Times New Roman"/>
          <w:color w:val="000000"/>
        </w:rPr>
      </w:pPr>
    </w:p>
    <w:p w:rsidR="00EC5317" w:rsidRDefault="00A16A21" w:rsidP="00EC5317">
      <w:pPr>
        <w:spacing w:line="240" w:lineRule="auto"/>
        <w:rPr>
          <w:rFonts w:ascii="Times New Roman" w:hAnsi="Times New Roman" w:cs="Times New Roman"/>
          <w:sz w:val="24"/>
          <w:szCs w:val="24"/>
        </w:rPr>
      </w:pPr>
      <w:r>
        <w:rPr>
          <w:rFonts w:ascii="Times New Roman" w:hAnsi="Times New Roman" w:cs="Times New Roman"/>
          <w:sz w:val="24"/>
          <w:szCs w:val="24"/>
        </w:rPr>
        <w:t>I</w:t>
      </w:r>
      <w:r w:rsidR="00EC5317">
        <w:rPr>
          <w:rFonts w:ascii="Times New Roman" w:hAnsi="Times New Roman" w:cs="Times New Roman"/>
          <w:sz w:val="24"/>
          <w:szCs w:val="24"/>
        </w:rPr>
        <w:t>.  Introductions</w:t>
      </w:r>
    </w:p>
    <w:p w:rsidR="00DC79A5" w:rsidRDefault="00EC5317" w:rsidP="00EC5317">
      <w:pPr>
        <w:spacing w:line="240" w:lineRule="auto"/>
        <w:rPr>
          <w:rFonts w:ascii="Times New Roman" w:hAnsi="Times New Roman" w:cs="Times New Roman"/>
          <w:sz w:val="24"/>
          <w:szCs w:val="24"/>
        </w:rPr>
      </w:pPr>
      <w:r>
        <w:rPr>
          <w:rFonts w:ascii="Times New Roman" w:hAnsi="Times New Roman" w:cs="Times New Roman"/>
          <w:sz w:val="24"/>
          <w:szCs w:val="24"/>
        </w:rPr>
        <w:t>a. Names:</w:t>
      </w:r>
      <w:r w:rsidR="00150B71">
        <w:rPr>
          <w:rFonts w:ascii="Times New Roman" w:hAnsi="Times New Roman" w:cs="Times New Roman"/>
          <w:sz w:val="24"/>
          <w:szCs w:val="24"/>
        </w:rPr>
        <w:t xml:space="preserve"> </w:t>
      </w:r>
      <w:r w:rsidR="00DC79A5" w:rsidRPr="00150B71">
        <w:rPr>
          <w:rFonts w:ascii="Times New Roman" w:hAnsi="Times New Roman" w:cs="Times New Roman"/>
          <w:sz w:val="24"/>
          <w:szCs w:val="24"/>
        </w:rPr>
        <w:t xml:space="preserve">Jeff Scheckner-Sierra House Development Director and Royston Allman-Ampere Civic </w:t>
      </w:r>
      <w:r w:rsidR="00150B71" w:rsidRPr="00150B71">
        <w:rPr>
          <w:rFonts w:ascii="Times New Roman" w:hAnsi="Times New Roman" w:cs="Times New Roman"/>
          <w:sz w:val="24"/>
          <w:szCs w:val="24"/>
        </w:rPr>
        <w:t>Improvement</w:t>
      </w:r>
      <w:r w:rsidR="00150B71">
        <w:rPr>
          <w:rFonts w:ascii="Times New Roman" w:hAnsi="Times New Roman" w:cs="Times New Roman"/>
          <w:sz w:val="24"/>
          <w:szCs w:val="24"/>
        </w:rPr>
        <w:t xml:space="preserve"> </w:t>
      </w:r>
      <w:r w:rsidR="00DC79A5" w:rsidRPr="00150B71">
        <w:rPr>
          <w:rFonts w:ascii="Times New Roman" w:hAnsi="Times New Roman" w:cs="Times New Roman"/>
          <w:sz w:val="24"/>
          <w:szCs w:val="24"/>
        </w:rPr>
        <w:t>Association</w:t>
      </w:r>
    </w:p>
    <w:p w:rsidR="00EC5317" w:rsidRDefault="00EC5317" w:rsidP="00EC5317">
      <w:pPr>
        <w:spacing w:line="240" w:lineRule="auto"/>
        <w:rPr>
          <w:rFonts w:ascii="Times New Roman" w:hAnsi="Times New Roman" w:cs="Times New Roman"/>
          <w:sz w:val="24"/>
          <w:szCs w:val="24"/>
        </w:rPr>
      </w:pPr>
      <w:r>
        <w:rPr>
          <w:rFonts w:ascii="Times New Roman" w:hAnsi="Times New Roman" w:cs="Times New Roman"/>
          <w:sz w:val="24"/>
          <w:szCs w:val="24"/>
        </w:rPr>
        <w:t>XI. Elections</w:t>
      </w:r>
    </w:p>
    <w:p w:rsidR="00EC5317" w:rsidRDefault="00EC5317" w:rsidP="00EC5317">
      <w:pPr>
        <w:spacing w:line="240" w:lineRule="auto"/>
        <w:rPr>
          <w:rFonts w:ascii="Times New Roman" w:hAnsi="Times New Roman" w:cs="Times New Roman"/>
          <w:sz w:val="24"/>
          <w:szCs w:val="24"/>
        </w:rPr>
      </w:pPr>
      <w:r>
        <w:rPr>
          <w:rFonts w:ascii="Times New Roman" w:hAnsi="Times New Roman" w:cs="Times New Roman"/>
          <w:sz w:val="24"/>
          <w:szCs w:val="24"/>
        </w:rPr>
        <w:t>c. Chair-Royston Allman</w:t>
      </w:r>
    </w:p>
    <w:p w:rsidR="00EC5317" w:rsidRDefault="00EC5317" w:rsidP="00EC5317">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Vice Chair</w:t>
      </w:r>
    </w:p>
    <w:p w:rsidR="00EC5317" w:rsidRDefault="00363C59" w:rsidP="00EC5317">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Secretary-Jeff Scheckner</w:t>
      </w:r>
    </w:p>
    <w:p w:rsidR="00363C59" w:rsidRDefault="00363C59" w:rsidP="00EC5317">
      <w:pPr>
        <w:spacing w:line="240" w:lineRule="auto"/>
        <w:rPr>
          <w:rFonts w:ascii="Times New Roman" w:hAnsi="Times New Roman" w:cs="Times New Roman"/>
          <w:sz w:val="24"/>
          <w:szCs w:val="24"/>
        </w:rPr>
      </w:pPr>
      <w:r>
        <w:rPr>
          <w:rFonts w:ascii="Times New Roman" w:hAnsi="Times New Roman" w:cs="Times New Roman"/>
          <w:sz w:val="24"/>
          <w:szCs w:val="24"/>
        </w:rPr>
        <w:t>XII. Discuss ways to bring the community together</w:t>
      </w:r>
      <w:r w:rsidR="006D0E17">
        <w:rPr>
          <w:rFonts w:ascii="Times New Roman" w:hAnsi="Times New Roman" w:cs="Times New Roman"/>
          <w:sz w:val="24"/>
          <w:szCs w:val="24"/>
        </w:rPr>
        <w:t>-</w:t>
      </w:r>
    </w:p>
    <w:p w:rsidR="006D0E17" w:rsidRDefault="006D0E17" w:rsidP="006D0E17">
      <w:pPr>
        <w:rPr>
          <w:rFonts w:ascii="Times New Roman" w:hAnsi="Times New Roman" w:cs="Times New Roman"/>
          <w:sz w:val="24"/>
          <w:szCs w:val="24"/>
        </w:rPr>
      </w:pPr>
      <w:r>
        <w:rPr>
          <w:rFonts w:ascii="Times New Roman" w:hAnsi="Times New Roman" w:cs="Times New Roman"/>
          <w:sz w:val="24"/>
          <w:szCs w:val="24"/>
        </w:rPr>
        <w:t>Community could be brought together through a series of community events, some of which are already scheduled. The Greenwood NIP and Sierra House could be a co-sponsor. The community could rally around a possible reopening of the train station.</w:t>
      </w:r>
      <w:r w:rsidRPr="006D0E17">
        <w:rPr>
          <w:rFonts w:ascii="Times New Roman" w:hAnsi="Times New Roman" w:cs="Times New Roman"/>
          <w:sz w:val="24"/>
          <w:szCs w:val="24"/>
        </w:rPr>
        <w:t xml:space="preserve"> </w:t>
      </w:r>
      <w:r>
        <w:rPr>
          <w:rFonts w:ascii="Times New Roman" w:hAnsi="Times New Roman" w:cs="Times New Roman"/>
          <w:sz w:val="24"/>
          <w:szCs w:val="24"/>
        </w:rPr>
        <w:t xml:space="preserve">We acknowledged that in many </w:t>
      </w:r>
      <w:proofErr w:type="gramStart"/>
      <w:r>
        <w:rPr>
          <w:rFonts w:ascii="Times New Roman" w:hAnsi="Times New Roman" w:cs="Times New Roman"/>
          <w:sz w:val="24"/>
          <w:szCs w:val="24"/>
        </w:rPr>
        <w:t>circumstances  the</w:t>
      </w:r>
      <w:proofErr w:type="gramEnd"/>
      <w:r>
        <w:rPr>
          <w:rFonts w:ascii="Times New Roman" w:hAnsi="Times New Roman" w:cs="Times New Roman"/>
          <w:sz w:val="24"/>
          <w:szCs w:val="24"/>
        </w:rPr>
        <w:t xml:space="preserve"> presence of a train station provides a major impetus for economic and residential development and adds to property values as exemplified in countless communities across New Jersey. Mr. Allman indicated that the Ampere Train station was closed down over 20 years ago due in part to low ridership but also drug dealing and the perception the area was crime ridden and unsafe. Several years later the building burned and was since razed. Mr. Allman cited a recent study indicating an ample number of commuters from East Orange, Newark and Belleville would support a station if it reopened and attract new riders; not just those who would shift from an alternate station. The East Orange police and community in general have placed major effort to rid the area of high crime and have had some success. But one major issue remains; the cost of rebuilding the station or at minimum, just a platform.</w:t>
      </w:r>
      <w:r w:rsidRPr="005D7236">
        <w:rPr>
          <w:rFonts w:ascii="Times New Roman" w:hAnsi="Times New Roman" w:cs="Times New Roman"/>
          <w:sz w:val="24"/>
          <w:szCs w:val="24"/>
        </w:rPr>
        <w:t xml:space="preserve"> </w:t>
      </w:r>
    </w:p>
    <w:p w:rsidR="006D0E17" w:rsidRDefault="006D0E17" w:rsidP="00EC5317">
      <w:pPr>
        <w:spacing w:line="240" w:lineRule="auto"/>
        <w:rPr>
          <w:rFonts w:ascii="Times New Roman" w:hAnsi="Times New Roman" w:cs="Times New Roman"/>
          <w:sz w:val="24"/>
          <w:szCs w:val="24"/>
        </w:rPr>
      </w:pPr>
    </w:p>
    <w:p w:rsidR="00363C59" w:rsidRDefault="00363C59" w:rsidP="00EC5317">
      <w:pPr>
        <w:spacing w:line="240" w:lineRule="auto"/>
        <w:rPr>
          <w:rFonts w:ascii="Times New Roman" w:hAnsi="Times New Roman" w:cs="Times New Roman"/>
          <w:sz w:val="24"/>
          <w:szCs w:val="24"/>
        </w:rPr>
      </w:pPr>
      <w:r>
        <w:rPr>
          <w:rFonts w:ascii="Times New Roman" w:hAnsi="Times New Roman" w:cs="Times New Roman"/>
          <w:sz w:val="24"/>
          <w:szCs w:val="24"/>
        </w:rPr>
        <w:t>XIII. Objective to host 1 large event and 12 community forums</w:t>
      </w:r>
    </w:p>
    <w:p w:rsidR="00363C59" w:rsidRDefault="00363C59" w:rsidP="00EC5317">
      <w:pPr>
        <w:spacing w:line="240" w:lineRule="auto"/>
        <w:rPr>
          <w:rFonts w:ascii="Times New Roman" w:hAnsi="Times New Roman" w:cs="Times New Roman"/>
          <w:sz w:val="24"/>
          <w:szCs w:val="24"/>
        </w:rPr>
      </w:pPr>
      <w:r>
        <w:rPr>
          <w:rFonts w:ascii="Times New Roman" w:hAnsi="Times New Roman" w:cs="Times New Roman"/>
          <w:sz w:val="24"/>
          <w:szCs w:val="24"/>
        </w:rPr>
        <w:t>a. Large event on 4</w:t>
      </w:r>
      <w:r w:rsidRPr="00363C59">
        <w:rPr>
          <w:rFonts w:ascii="Times New Roman" w:hAnsi="Times New Roman" w:cs="Times New Roman"/>
          <w:sz w:val="24"/>
          <w:szCs w:val="24"/>
          <w:vertAlign w:val="superscript"/>
        </w:rPr>
        <w:t>th</w:t>
      </w:r>
      <w:r>
        <w:rPr>
          <w:rFonts w:ascii="Times New Roman" w:hAnsi="Times New Roman" w:cs="Times New Roman"/>
          <w:sz w:val="24"/>
          <w:szCs w:val="24"/>
        </w:rPr>
        <w:t xml:space="preserve"> Ave.</w:t>
      </w:r>
    </w:p>
    <w:p w:rsidR="006D0E17" w:rsidRDefault="006D0E17" w:rsidP="006D0E17">
      <w:pPr>
        <w:rPr>
          <w:rFonts w:ascii="Times New Roman" w:hAnsi="Times New Roman" w:cs="Times New Roman"/>
          <w:sz w:val="24"/>
          <w:szCs w:val="24"/>
        </w:rPr>
      </w:pPr>
      <w:r>
        <w:rPr>
          <w:rFonts w:ascii="Times New Roman" w:hAnsi="Times New Roman" w:cs="Times New Roman"/>
          <w:sz w:val="24"/>
          <w:szCs w:val="24"/>
        </w:rPr>
        <w:t>On Saturday August 20</w:t>
      </w:r>
      <w:r w:rsidRPr="00150B71">
        <w:rPr>
          <w:rFonts w:ascii="Times New Roman" w:hAnsi="Times New Roman" w:cs="Times New Roman"/>
          <w:sz w:val="24"/>
          <w:szCs w:val="24"/>
          <w:vertAlign w:val="superscript"/>
        </w:rPr>
        <w:t>th</w:t>
      </w:r>
      <w:r>
        <w:rPr>
          <w:rFonts w:ascii="Times New Roman" w:hAnsi="Times New Roman" w:cs="Times New Roman"/>
          <w:sz w:val="24"/>
          <w:szCs w:val="24"/>
        </w:rPr>
        <w:t xml:space="preserve"> from noon to 6pm, the Ampere Civic Improvement Association is holding a NICE (Neighbors in Community Empowerment) Arts &amp; Music event in the lot </w:t>
      </w:r>
      <w:r>
        <w:rPr>
          <w:rFonts w:ascii="Times New Roman" w:hAnsi="Times New Roman" w:cs="Times New Roman"/>
          <w:sz w:val="24"/>
          <w:szCs w:val="24"/>
        </w:rPr>
        <w:lastRenderedPageBreak/>
        <w:t xml:space="preserve">adjacent to Heller &amp; Heller Liquors. There will be amusement for kids, face painting, a live band and refreshments. The Greenwood NIP would be welcomed to partner for this event. </w:t>
      </w:r>
    </w:p>
    <w:p w:rsidR="006D0E17" w:rsidRDefault="006D0E17" w:rsidP="006D0E17">
      <w:pPr>
        <w:rPr>
          <w:rFonts w:ascii="Times New Roman" w:hAnsi="Times New Roman" w:cs="Times New Roman"/>
          <w:sz w:val="24"/>
          <w:szCs w:val="24"/>
        </w:rPr>
      </w:pPr>
      <w:r>
        <w:rPr>
          <w:rFonts w:ascii="Times New Roman" w:hAnsi="Times New Roman" w:cs="Times New Roman"/>
          <w:sz w:val="24"/>
          <w:szCs w:val="24"/>
        </w:rPr>
        <w:t xml:space="preserve">The Mayor’s picnic is scheduled to take place Saturday August 27 at </w:t>
      </w:r>
      <w:proofErr w:type="spellStart"/>
      <w:r>
        <w:rPr>
          <w:rFonts w:ascii="Times New Roman" w:hAnsi="Times New Roman" w:cs="Times New Roman"/>
          <w:sz w:val="24"/>
          <w:szCs w:val="24"/>
        </w:rPr>
        <w:t>Soverel</w:t>
      </w:r>
      <w:proofErr w:type="spellEnd"/>
      <w:r>
        <w:rPr>
          <w:rFonts w:ascii="Times New Roman" w:hAnsi="Times New Roman" w:cs="Times New Roman"/>
          <w:sz w:val="24"/>
          <w:szCs w:val="24"/>
        </w:rPr>
        <w:t xml:space="preserve"> Park; details forthcoming. On Saturday, September 3 East Orange City Council members Alisha Holman and Mustafa Brent are organizing a family day for 5</w:t>
      </w:r>
      <w:r w:rsidRPr="00990115">
        <w:rPr>
          <w:rFonts w:ascii="Times New Roman" w:hAnsi="Times New Roman" w:cs="Times New Roman"/>
          <w:sz w:val="24"/>
          <w:szCs w:val="24"/>
          <w:vertAlign w:val="superscript"/>
        </w:rPr>
        <w:t>th</w:t>
      </w:r>
      <w:r>
        <w:rPr>
          <w:rFonts w:ascii="Times New Roman" w:hAnsi="Times New Roman" w:cs="Times New Roman"/>
          <w:sz w:val="24"/>
          <w:szCs w:val="24"/>
        </w:rPr>
        <w:t xml:space="preserve"> ward residents at Columbia Park. A community garden is being planned for the corner of 4</w:t>
      </w:r>
      <w:r w:rsidRPr="005D2D28">
        <w:rPr>
          <w:rFonts w:ascii="Times New Roman" w:hAnsi="Times New Roman" w:cs="Times New Roman"/>
          <w:sz w:val="24"/>
          <w:szCs w:val="24"/>
          <w:vertAlign w:val="superscript"/>
        </w:rPr>
        <w:t>th</w:t>
      </w:r>
      <w:r>
        <w:rPr>
          <w:rFonts w:ascii="Times New Roman" w:hAnsi="Times New Roman" w:cs="Times New Roman"/>
          <w:sz w:val="24"/>
          <w:szCs w:val="24"/>
        </w:rPr>
        <w:t xml:space="preserve"> and Ampere. As the soil condition is unknown, it will be a container garden. Again, the Greenwood NIP could so-sponsor or participate in any of these events. </w:t>
      </w:r>
    </w:p>
    <w:p w:rsidR="00363C59" w:rsidRDefault="00363C59" w:rsidP="00EC5317">
      <w:pPr>
        <w:spacing w:line="240" w:lineRule="auto"/>
        <w:rPr>
          <w:rFonts w:ascii="Times New Roman" w:hAnsi="Times New Roman" w:cs="Times New Roman"/>
          <w:sz w:val="24"/>
          <w:szCs w:val="24"/>
        </w:rPr>
      </w:pPr>
      <w:r>
        <w:rPr>
          <w:rFonts w:ascii="Times New Roman" w:hAnsi="Times New Roman" w:cs="Times New Roman"/>
          <w:sz w:val="24"/>
          <w:szCs w:val="24"/>
        </w:rPr>
        <w:t>b. Community forums – churches, mosque, senior buildings, etc.</w:t>
      </w:r>
    </w:p>
    <w:p w:rsidR="006D0E17" w:rsidRDefault="006D0E17" w:rsidP="00EC5317">
      <w:pPr>
        <w:spacing w:line="240" w:lineRule="auto"/>
        <w:rPr>
          <w:rFonts w:ascii="Times New Roman" w:hAnsi="Times New Roman" w:cs="Times New Roman"/>
          <w:sz w:val="24"/>
          <w:szCs w:val="24"/>
        </w:rPr>
      </w:pPr>
      <w:r>
        <w:rPr>
          <w:rFonts w:ascii="Times New Roman" w:hAnsi="Times New Roman" w:cs="Times New Roman"/>
          <w:sz w:val="24"/>
          <w:szCs w:val="24"/>
        </w:rPr>
        <w:t>These places could serve as a means of helping publicize the events and action being planned</w:t>
      </w:r>
    </w:p>
    <w:p w:rsidR="00363C59" w:rsidRDefault="00363C59" w:rsidP="00EC5317">
      <w:pPr>
        <w:spacing w:line="240" w:lineRule="auto"/>
        <w:rPr>
          <w:rFonts w:ascii="Times New Roman" w:hAnsi="Times New Roman" w:cs="Times New Roman"/>
          <w:sz w:val="24"/>
          <w:szCs w:val="24"/>
        </w:rPr>
      </w:pPr>
      <w:r>
        <w:rPr>
          <w:rFonts w:ascii="Times New Roman" w:hAnsi="Times New Roman" w:cs="Times New Roman"/>
          <w:sz w:val="24"/>
          <w:szCs w:val="24"/>
        </w:rPr>
        <w:t>XIV. Goal of the events</w:t>
      </w:r>
    </w:p>
    <w:p w:rsidR="006D0E17" w:rsidRDefault="006D0E17" w:rsidP="00EC5317">
      <w:pPr>
        <w:spacing w:line="240" w:lineRule="auto"/>
        <w:rPr>
          <w:rFonts w:ascii="Times New Roman" w:hAnsi="Times New Roman" w:cs="Times New Roman"/>
          <w:sz w:val="24"/>
          <w:szCs w:val="24"/>
        </w:rPr>
      </w:pPr>
      <w:r>
        <w:rPr>
          <w:rFonts w:ascii="Times New Roman" w:hAnsi="Times New Roman" w:cs="Times New Roman"/>
          <w:sz w:val="24"/>
          <w:szCs w:val="24"/>
        </w:rPr>
        <w:t>Raise awareness, recruit participants and volunteers</w:t>
      </w:r>
    </w:p>
    <w:p w:rsidR="00363C59" w:rsidRDefault="00363C59" w:rsidP="00EC5317">
      <w:pPr>
        <w:spacing w:line="240" w:lineRule="auto"/>
        <w:rPr>
          <w:rFonts w:ascii="Times New Roman" w:hAnsi="Times New Roman" w:cs="Times New Roman"/>
          <w:sz w:val="24"/>
          <w:szCs w:val="24"/>
        </w:rPr>
      </w:pPr>
      <w:r>
        <w:rPr>
          <w:rFonts w:ascii="Times New Roman" w:hAnsi="Times New Roman" w:cs="Times New Roman"/>
          <w:sz w:val="24"/>
          <w:szCs w:val="24"/>
        </w:rPr>
        <w:t>XV. How to market events to children and teens, parents, seniors, tenants, residents, business owners</w:t>
      </w:r>
      <w:r w:rsidR="006D0E17">
        <w:rPr>
          <w:rFonts w:ascii="Times New Roman" w:hAnsi="Times New Roman" w:cs="Times New Roman"/>
          <w:sz w:val="24"/>
          <w:szCs w:val="24"/>
        </w:rPr>
        <w:t>.</w:t>
      </w:r>
    </w:p>
    <w:p w:rsidR="006200EB" w:rsidRDefault="006D0E17" w:rsidP="006200EB">
      <w:pPr>
        <w:rPr>
          <w:rFonts w:ascii="Times New Roman" w:hAnsi="Times New Roman" w:cs="Times New Roman"/>
          <w:sz w:val="24"/>
          <w:szCs w:val="24"/>
        </w:rPr>
      </w:pPr>
      <w:r>
        <w:rPr>
          <w:rFonts w:ascii="Times New Roman" w:hAnsi="Times New Roman" w:cs="Times New Roman"/>
          <w:sz w:val="24"/>
          <w:szCs w:val="24"/>
        </w:rPr>
        <w:t>I, Bill Hunter or Royston could speak at such events</w:t>
      </w:r>
      <w:r w:rsidR="006200EB">
        <w:rPr>
          <w:rFonts w:ascii="Times New Roman" w:hAnsi="Times New Roman" w:cs="Times New Roman"/>
          <w:sz w:val="24"/>
          <w:szCs w:val="24"/>
        </w:rPr>
        <w:t>.</w:t>
      </w:r>
      <w:r w:rsidR="006200EB" w:rsidRPr="006200EB">
        <w:rPr>
          <w:rFonts w:ascii="Times New Roman" w:hAnsi="Times New Roman" w:cs="Times New Roman"/>
          <w:sz w:val="24"/>
          <w:szCs w:val="24"/>
        </w:rPr>
        <w:t xml:space="preserve"> </w:t>
      </w:r>
      <w:r w:rsidR="006200EB">
        <w:rPr>
          <w:rFonts w:ascii="Times New Roman" w:hAnsi="Times New Roman" w:cs="Times New Roman"/>
          <w:sz w:val="24"/>
          <w:szCs w:val="24"/>
        </w:rPr>
        <w:t xml:space="preserve">Sierra House’s Greenwood (NIP) has the opportunity to partner with the organizing entity or simply participate in and of these events and could recruit participants who wish to serve on the NIP committee or be encouraged to support our efforts. </w:t>
      </w:r>
    </w:p>
    <w:p w:rsidR="00363C59" w:rsidRDefault="00363C59" w:rsidP="00EC5317">
      <w:pPr>
        <w:spacing w:line="240" w:lineRule="auto"/>
        <w:rPr>
          <w:rFonts w:ascii="Times New Roman" w:hAnsi="Times New Roman" w:cs="Times New Roman"/>
          <w:sz w:val="24"/>
          <w:szCs w:val="24"/>
        </w:rPr>
      </w:pPr>
      <w:r>
        <w:rPr>
          <w:rFonts w:ascii="Times New Roman" w:hAnsi="Times New Roman" w:cs="Times New Roman"/>
          <w:sz w:val="24"/>
          <w:szCs w:val="24"/>
        </w:rPr>
        <w:t>XVI. How to keep residents, stakeholders and government informed</w:t>
      </w:r>
    </w:p>
    <w:p w:rsidR="006200EB" w:rsidRDefault="006200EB" w:rsidP="00EC5317">
      <w:pPr>
        <w:spacing w:line="240" w:lineRule="auto"/>
        <w:rPr>
          <w:rFonts w:ascii="Times New Roman" w:hAnsi="Times New Roman" w:cs="Times New Roman"/>
          <w:sz w:val="24"/>
          <w:szCs w:val="24"/>
        </w:rPr>
      </w:pPr>
      <w:r>
        <w:rPr>
          <w:rFonts w:ascii="Times New Roman" w:hAnsi="Times New Roman" w:cs="Times New Roman"/>
          <w:sz w:val="24"/>
          <w:szCs w:val="24"/>
        </w:rPr>
        <w:t>As long as someone has participated in any NIP meetings or shown interest, they would receive notifications about planned activities and next steps.</w:t>
      </w:r>
    </w:p>
    <w:p w:rsidR="00363C59" w:rsidRDefault="00363C59" w:rsidP="00EC5317">
      <w:pPr>
        <w:spacing w:line="240" w:lineRule="auto"/>
        <w:rPr>
          <w:rFonts w:ascii="Times New Roman" w:hAnsi="Times New Roman" w:cs="Times New Roman"/>
          <w:sz w:val="24"/>
          <w:szCs w:val="24"/>
        </w:rPr>
      </w:pPr>
      <w:r>
        <w:rPr>
          <w:rFonts w:ascii="Times New Roman" w:hAnsi="Times New Roman" w:cs="Times New Roman"/>
          <w:sz w:val="24"/>
          <w:szCs w:val="24"/>
        </w:rPr>
        <w:t>XVII. Marketing tools needed</w:t>
      </w:r>
    </w:p>
    <w:p w:rsidR="006200EB" w:rsidRDefault="006200EB" w:rsidP="00EC5317">
      <w:pPr>
        <w:spacing w:line="240" w:lineRule="auto"/>
        <w:rPr>
          <w:rFonts w:ascii="Times New Roman" w:hAnsi="Times New Roman" w:cs="Times New Roman"/>
          <w:sz w:val="24"/>
          <w:szCs w:val="24"/>
        </w:rPr>
      </w:pPr>
      <w:r>
        <w:rPr>
          <w:rFonts w:ascii="Times New Roman" w:hAnsi="Times New Roman" w:cs="Times New Roman"/>
          <w:sz w:val="24"/>
          <w:szCs w:val="24"/>
        </w:rPr>
        <w:t>Public speaking, interact with potential supporters</w:t>
      </w:r>
    </w:p>
    <w:p w:rsidR="00363C59" w:rsidRDefault="00363C59" w:rsidP="00EC5317">
      <w:pPr>
        <w:spacing w:line="240" w:lineRule="auto"/>
        <w:rPr>
          <w:rFonts w:ascii="Times New Roman" w:hAnsi="Times New Roman" w:cs="Times New Roman"/>
          <w:sz w:val="24"/>
          <w:szCs w:val="24"/>
        </w:rPr>
      </w:pPr>
      <w:r>
        <w:rPr>
          <w:rFonts w:ascii="Times New Roman" w:hAnsi="Times New Roman" w:cs="Times New Roman"/>
          <w:sz w:val="24"/>
          <w:szCs w:val="24"/>
        </w:rPr>
        <w:t>XVIII. Develop a schedule to accomplish the following</w:t>
      </w:r>
    </w:p>
    <w:p w:rsidR="00363C59" w:rsidRDefault="00363C59" w:rsidP="00EC5317">
      <w:pPr>
        <w:spacing w:line="240" w:lineRule="auto"/>
        <w:rPr>
          <w:rFonts w:ascii="Times New Roman" w:hAnsi="Times New Roman" w:cs="Times New Roman"/>
          <w:sz w:val="24"/>
          <w:szCs w:val="24"/>
        </w:rPr>
      </w:pPr>
      <w:r>
        <w:rPr>
          <w:rFonts w:ascii="Times New Roman" w:hAnsi="Times New Roman" w:cs="Times New Roman"/>
          <w:sz w:val="24"/>
          <w:szCs w:val="24"/>
        </w:rPr>
        <w:t xml:space="preserve">f. </w:t>
      </w:r>
      <w:r w:rsidR="006D0E17">
        <w:rPr>
          <w:rFonts w:ascii="Times New Roman" w:hAnsi="Times New Roman" w:cs="Times New Roman"/>
          <w:sz w:val="24"/>
          <w:szCs w:val="24"/>
        </w:rPr>
        <w:t>A</w:t>
      </w:r>
      <w:r>
        <w:rPr>
          <w:rFonts w:ascii="Times New Roman" w:hAnsi="Times New Roman" w:cs="Times New Roman"/>
          <w:sz w:val="24"/>
          <w:szCs w:val="24"/>
        </w:rPr>
        <w:t>ccomplish goals</w:t>
      </w:r>
    </w:p>
    <w:p w:rsidR="006200EB" w:rsidRDefault="006200EB" w:rsidP="00EC5317">
      <w:pPr>
        <w:spacing w:line="240" w:lineRule="auto"/>
        <w:rPr>
          <w:rFonts w:ascii="Times New Roman" w:hAnsi="Times New Roman" w:cs="Times New Roman"/>
          <w:sz w:val="24"/>
          <w:szCs w:val="24"/>
        </w:rPr>
      </w:pPr>
      <w:r>
        <w:rPr>
          <w:rFonts w:ascii="Times New Roman" w:hAnsi="Times New Roman" w:cs="Times New Roman"/>
          <w:sz w:val="24"/>
          <w:szCs w:val="24"/>
        </w:rPr>
        <w:t>Between now and the end of the year we have several activities planned and that will help in accomplishing goals and goals</w:t>
      </w:r>
    </w:p>
    <w:p w:rsidR="00363C59" w:rsidRDefault="00363C59" w:rsidP="00EC5317">
      <w:pPr>
        <w:spacing w:line="240" w:lineRule="auto"/>
        <w:rPr>
          <w:rFonts w:ascii="Times New Roman" w:hAnsi="Times New Roman" w:cs="Times New Roman"/>
          <w:sz w:val="24"/>
          <w:szCs w:val="24"/>
        </w:rPr>
      </w:pPr>
      <w:r>
        <w:rPr>
          <w:rFonts w:ascii="Times New Roman" w:hAnsi="Times New Roman" w:cs="Times New Roman"/>
          <w:sz w:val="24"/>
          <w:szCs w:val="24"/>
        </w:rPr>
        <w:t xml:space="preserve">g. </w:t>
      </w:r>
      <w:r w:rsidR="006D0E17">
        <w:rPr>
          <w:rFonts w:ascii="Times New Roman" w:hAnsi="Times New Roman" w:cs="Times New Roman"/>
          <w:sz w:val="24"/>
          <w:szCs w:val="24"/>
        </w:rPr>
        <w:t>H</w:t>
      </w:r>
      <w:r>
        <w:rPr>
          <w:rFonts w:ascii="Times New Roman" w:hAnsi="Times New Roman" w:cs="Times New Roman"/>
          <w:sz w:val="24"/>
          <w:szCs w:val="24"/>
        </w:rPr>
        <w:t>ost events</w:t>
      </w:r>
    </w:p>
    <w:p w:rsidR="006200EB" w:rsidRDefault="006200EB" w:rsidP="00EC5317">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discussed</w:t>
      </w:r>
    </w:p>
    <w:p w:rsidR="00363C59" w:rsidRDefault="00363C59" w:rsidP="00EC5317">
      <w:pPr>
        <w:spacing w:line="240" w:lineRule="auto"/>
        <w:rPr>
          <w:rFonts w:ascii="Times New Roman" w:hAnsi="Times New Roman" w:cs="Times New Roman"/>
          <w:sz w:val="24"/>
          <w:szCs w:val="24"/>
        </w:rPr>
      </w:pPr>
      <w:r>
        <w:rPr>
          <w:rFonts w:ascii="Times New Roman" w:hAnsi="Times New Roman" w:cs="Times New Roman"/>
          <w:sz w:val="24"/>
          <w:szCs w:val="24"/>
        </w:rPr>
        <w:t xml:space="preserve">h. </w:t>
      </w:r>
      <w:r w:rsidR="006D0E17">
        <w:rPr>
          <w:rFonts w:ascii="Times New Roman" w:hAnsi="Times New Roman" w:cs="Times New Roman"/>
          <w:sz w:val="24"/>
          <w:szCs w:val="24"/>
        </w:rPr>
        <w:t>D</w:t>
      </w:r>
      <w:r>
        <w:rPr>
          <w:rFonts w:ascii="Times New Roman" w:hAnsi="Times New Roman" w:cs="Times New Roman"/>
          <w:sz w:val="24"/>
          <w:szCs w:val="24"/>
        </w:rPr>
        <w:t xml:space="preserve">isseminate </w:t>
      </w:r>
      <w:r w:rsidR="006D0E17">
        <w:rPr>
          <w:rFonts w:ascii="Times New Roman" w:hAnsi="Times New Roman" w:cs="Times New Roman"/>
          <w:sz w:val="24"/>
          <w:szCs w:val="24"/>
        </w:rPr>
        <w:t>information</w:t>
      </w:r>
    </w:p>
    <w:p w:rsidR="006200EB" w:rsidRDefault="006200EB" w:rsidP="00EC5317">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e-mails</w:t>
      </w:r>
      <w:proofErr w:type="gramEnd"/>
      <w:r>
        <w:rPr>
          <w:rFonts w:ascii="Times New Roman" w:hAnsi="Times New Roman" w:cs="Times New Roman"/>
          <w:sz w:val="24"/>
          <w:szCs w:val="24"/>
        </w:rPr>
        <w:t>, press releases, meetings, community public forums</w:t>
      </w:r>
    </w:p>
    <w:p w:rsidR="006D0E17" w:rsidRDefault="006D0E17" w:rsidP="00EC531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XIX. Present Committee discussion to entire Steering Committee</w:t>
      </w:r>
    </w:p>
    <w:p w:rsidR="006200EB" w:rsidRDefault="006200EB" w:rsidP="00EC5317">
      <w:pPr>
        <w:spacing w:line="240" w:lineRule="auto"/>
        <w:rPr>
          <w:rFonts w:ascii="Times New Roman" w:hAnsi="Times New Roman" w:cs="Times New Roman"/>
          <w:sz w:val="24"/>
          <w:szCs w:val="24"/>
        </w:rPr>
      </w:pPr>
      <w:r>
        <w:rPr>
          <w:rFonts w:ascii="Times New Roman" w:hAnsi="Times New Roman" w:cs="Times New Roman"/>
          <w:sz w:val="24"/>
          <w:szCs w:val="24"/>
        </w:rPr>
        <w:t>Done</w:t>
      </w:r>
    </w:p>
    <w:p w:rsidR="006D0E17" w:rsidRDefault="006D0E17" w:rsidP="00EC5317">
      <w:pPr>
        <w:spacing w:line="240" w:lineRule="auto"/>
        <w:rPr>
          <w:rFonts w:ascii="Times New Roman" w:hAnsi="Times New Roman" w:cs="Times New Roman"/>
          <w:sz w:val="24"/>
          <w:szCs w:val="24"/>
        </w:rPr>
      </w:pPr>
      <w:r>
        <w:rPr>
          <w:rFonts w:ascii="Times New Roman" w:hAnsi="Times New Roman" w:cs="Times New Roman"/>
          <w:sz w:val="24"/>
          <w:szCs w:val="24"/>
        </w:rPr>
        <w:t>XX. Notes</w:t>
      </w:r>
    </w:p>
    <w:p w:rsidR="00363C59" w:rsidRDefault="00363C59" w:rsidP="00EC5317">
      <w:pPr>
        <w:spacing w:line="240" w:lineRule="auto"/>
        <w:rPr>
          <w:rFonts w:ascii="Times New Roman" w:hAnsi="Times New Roman" w:cs="Times New Roman"/>
          <w:sz w:val="24"/>
          <w:szCs w:val="24"/>
        </w:rPr>
      </w:pPr>
    </w:p>
    <w:p w:rsidR="005D2D28" w:rsidRDefault="005D2D28" w:rsidP="00DC79A5">
      <w:pPr>
        <w:rPr>
          <w:rFonts w:ascii="Times New Roman" w:hAnsi="Times New Roman" w:cs="Times New Roman"/>
          <w:sz w:val="24"/>
          <w:szCs w:val="24"/>
        </w:rPr>
      </w:pPr>
    </w:p>
    <w:p w:rsidR="00990115" w:rsidRPr="00150B71" w:rsidRDefault="00990115" w:rsidP="00DC79A5">
      <w:pPr>
        <w:rPr>
          <w:rFonts w:ascii="Times New Roman" w:hAnsi="Times New Roman" w:cs="Times New Roman"/>
          <w:sz w:val="24"/>
          <w:szCs w:val="24"/>
        </w:rPr>
      </w:pPr>
    </w:p>
    <w:p w:rsidR="00DC79A5" w:rsidRPr="00DC79A5" w:rsidRDefault="00DC79A5">
      <w:pPr>
        <w:rPr>
          <w:rFonts w:ascii="Times New Roman" w:hAnsi="Times New Roman" w:cs="Times New Roman"/>
          <w:sz w:val="24"/>
          <w:szCs w:val="24"/>
        </w:rPr>
      </w:pPr>
    </w:p>
    <w:sectPr w:rsidR="00DC79A5" w:rsidRPr="00DC79A5" w:rsidSect="000A7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2"/>
  </w:compat>
  <w:rsids>
    <w:rsidRoot w:val="00DC79A5"/>
    <w:rsid w:val="000A7F27"/>
    <w:rsid w:val="00150B71"/>
    <w:rsid w:val="00363C59"/>
    <w:rsid w:val="005D2D28"/>
    <w:rsid w:val="005D7236"/>
    <w:rsid w:val="006200EB"/>
    <w:rsid w:val="00670C17"/>
    <w:rsid w:val="00693A0F"/>
    <w:rsid w:val="006D0E17"/>
    <w:rsid w:val="00990115"/>
    <w:rsid w:val="00A16A21"/>
    <w:rsid w:val="00D94993"/>
    <w:rsid w:val="00DC79A5"/>
    <w:rsid w:val="00E53DC8"/>
    <w:rsid w:val="00E924E9"/>
    <w:rsid w:val="00EC5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986DEB-F1B3-4C36-B556-3D45CC2E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6A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Spare</dc:creator>
  <cp:lastModifiedBy>Keely Freeman</cp:lastModifiedBy>
  <cp:revision>5</cp:revision>
  <dcterms:created xsi:type="dcterms:W3CDTF">2016-07-01T13:40:00Z</dcterms:created>
  <dcterms:modified xsi:type="dcterms:W3CDTF">2016-07-18T14:32:00Z</dcterms:modified>
</cp:coreProperties>
</file>